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F7E9" w14:textId="6879C58C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DE3375">
        <w:rPr>
          <w:rFonts w:ascii="Times New Roman" w:hAnsi="Times New Roman" w:cs="Times New Roman"/>
          <w:sz w:val="22"/>
          <w:szCs w:val="22"/>
        </w:rPr>
        <w:t>robót</w:t>
      </w:r>
    </w:p>
    <w:p w14:paraId="4CF56303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E43ADC" w14:textId="77777777"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14:paraId="5AB302C8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207E8C0C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31CF7696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7F05243E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034C50DE" w14:textId="6726220C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21C70F5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CA378E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615A81" w14:textId="1126CFE2"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 xml:space="preserve">Wykaz </w:t>
      </w:r>
      <w:r w:rsidR="00DE3375" w:rsidRPr="00286613">
        <w:rPr>
          <w:rFonts w:asciiTheme="minorHAnsi" w:hAnsiTheme="minorHAnsi" w:cstheme="minorHAnsi"/>
          <w:b/>
          <w:u w:val="single"/>
        </w:rPr>
        <w:t>robót</w:t>
      </w:r>
    </w:p>
    <w:p w14:paraId="6FD9EFFC" w14:textId="77777777"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D890AF" w14:textId="77777777" w:rsidR="000F01B5" w:rsidRDefault="00425A50" w:rsidP="00286613">
      <w:pPr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D5A8FB4" w14:textId="77777777" w:rsidR="003C4706" w:rsidRPr="003C4706" w:rsidRDefault="00C152BB" w:rsidP="003C4706">
      <w:pPr>
        <w:spacing w:line="240" w:lineRule="auto"/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1931">
        <w:rPr>
          <w:rFonts w:asciiTheme="minorHAnsi" w:hAnsiTheme="minorHAnsi" w:cstheme="minorHAnsi"/>
          <w:b/>
          <w:sz w:val="22"/>
          <w:szCs w:val="22"/>
        </w:rPr>
        <w:t>„</w:t>
      </w:r>
      <w:r w:rsidR="003C4706" w:rsidRPr="003C4706">
        <w:rPr>
          <w:rFonts w:asciiTheme="minorHAnsi" w:hAnsiTheme="minorHAnsi" w:cstheme="minorHAnsi"/>
          <w:b/>
          <w:sz w:val="22"/>
          <w:szCs w:val="22"/>
        </w:rPr>
        <w:t xml:space="preserve">Usuwanie skutków powodzi z maja 2019 r. na rzece Strachockiej w km 0+400 - 15+000 </w:t>
      </w:r>
    </w:p>
    <w:p w14:paraId="5A65A34B" w14:textId="7BD4E736" w:rsidR="00C152BB" w:rsidRDefault="003C4706" w:rsidP="003C4706">
      <w:pPr>
        <w:spacing w:line="240" w:lineRule="auto"/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4706">
        <w:rPr>
          <w:rFonts w:asciiTheme="minorHAnsi" w:hAnsiTheme="minorHAnsi" w:cstheme="minorHAnsi"/>
          <w:b/>
          <w:sz w:val="22"/>
          <w:szCs w:val="22"/>
        </w:rPr>
        <w:t>- udrożnienie rzeki, oczyszczenie przepustów, usunięcie przetamowań</w:t>
      </w:r>
      <w:r w:rsidR="00C152BB" w:rsidRPr="00331931">
        <w:rPr>
          <w:rFonts w:asciiTheme="minorHAnsi" w:hAnsiTheme="minorHAnsi" w:cstheme="minorHAnsi"/>
          <w:b/>
          <w:sz w:val="22"/>
          <w:szCs w:val="22"/>
        </w:rPr>
        <w:t>”</w:t>
      </w:r>
      <w:r w:rsidR="00D84C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4CD7" w:rsidRPr="00D84CD7">
        <w:rPr>
          <w:rFonts w:asciiTheme="minorHAnsi" w:hAnsiTheme="minorHAnsi" w:cstheme="minorHAnsi"/>
          <w:b/>
          <w:sz w:val="22"/>
          <w:szCs w:val="22"/>
        </w:rPr>
        <w:t>nr sprawy 1815/ZZS/2019/NWSA</w:t>
      </w:r>
      <w:bookmarkStart w:id="0" w:name="_GoBack"/>
      <w:bookmarkEnd w:id="0"/>
    </w:p>
    <w:p w14:paraId="022CE83A" w14:textId="77777777" w:rsidR="00C658D1" w:rsidRDefault="00C658D1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0FD5A0B6" w14:textId="013CE5B9"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DE3375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DE3375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14:paraId="72F8B9AF" w14:textId="77777777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1831CF8" w14:textId="77777777" w:rsidR="00FB427F" w:rsidRPr="0048669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DFB1F12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E3F298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4DE9134" w14:textId="6F1A7930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1334CF">
              <w:rPr>
                <w:rFonts w:ascii="Times New Roman" w:hAnsi="Times New Roman" w:cs="Times New Roman"/>
                <w:sz w:val="22"/>
                <w:szCs w:val="22"/>
              </w:rPr>
              <w:t xml:space="preserve">robotę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9754585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14:paraId="67920AE3" w14:textId="77777777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AF85B8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4DBDB5A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17AE3F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2882D29" w14:textId="77777777" w:rsidR="00FB427F" w:rsidRPr="0048669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D393AD1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14:paraId="6E14A795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91A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40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6B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2A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DFC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14:paraId="23913CE8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9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600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9686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45B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14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DA5585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40F7C7F" w14:textId="13ABA444"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1334CF">
        <w:rPr>
          <w:rFonts w:ascii="Times New Roman" w:hAnsi="Times New Roman" w:cs="Times New Roman"/>
          <w:sz w:val="22"/>
          <w:szCs w:val="22"/>
        </w:rPr>
        <w:t>robot</w:t>
      </w:r>
      <w:r w:rsidR="00B80195">
        <w:rPr>
          <w:rFonts w:ascii="Times New Roman" w:hAnsi="Times New Roman" w:cs="Times New Roman"/>
          <w:sz w:val="22"/>
          <w:szCs w:val="22"/>
        </w:rPr>
        <w:t>y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1334CF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280249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14:paraId="7D883FB3" w14:textId="77777777" w:rsidTr="00F016FD">
        <w:trPr>
          <w:trHeight w:val="175"/>
          <w:jc w:val="center"/>
        </w:trPr>
        <w:tc>
          <w:tcPr>
            <w:tcW w:w="3960" w:type="dxa"/>
            <w:hideMark/>
          </w:tcPr>
          <w:p w14:paraId="46EC5E9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4F5D045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543EC3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9C9CB47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6F00BF38" w14:textId="77777777" w:rsidR="00FB427F" w:rsidRDefault="00FB427F" w:rsidP="00FB427F">
      <w:pPr>
        <w:jc w:val="center"/>
        <w:rPr>
          <w:rFonts w:ascii="Times New Roman" w:hAnsi="Times New Roman" w:cs="Times New Roman"/>
        </w:rPr>
      </w:pPr>
    </w:p>
    <w:p w14:paraId="0AB4B7AA" w14:textId="77777777"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D6825" w14:textId="77777777" w:rsidR="007416C8" w:rsidRDefault="007416C8" w:rsidP="00273430">
      <w:pPr>
        <w:spacing w:line="240" w:lineRule="auto"/>
      </w:pPr>
      <w:r>
        <w:separator/>
      </w:r>
    </w:p>
  </w:endnote>
  <w:endnote w:type="continuationSeparator" w:id="0">
    <w:p w14:paraId="7513CE60" w14:textId="77777777" w:rsidR="007416C8" w:rsidRDefault="007416C8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D4197" w14:textId="77777777" w:rsidR="007416C8" w:rsidRDefault="007416C8" w:rsidP="00273430">
      <w:pPr>
        <w:spacing w:line="240" w:lineRule="auto"/>
      </w:pPr>
      <w:r>
        <w:separator/>
      </w:r>
    </w:p>
  </w:footnote>
  <w:footnote w:type="continuationSeparator" w:id="0">
    <w:p w14:paraId="0C3EFFAD" w14:textId="77777777" w:rsidR="007416C8" w:rsidRDefault="007416C8" w:rsidP="00273430">
      <w:pPr>
        <w:spacing w:line="240" w:lineRule="auto"/>
      </w:pPr>
      <w:r>
        <w:continuationSeparator/>
      </w:r>
    </w:p>
  </w:footnote>
  <w:footnote w:id="1">
    <w:p w14:paraId="32319BCD" w14:textId="77777777"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1334CF"/>
    <w:rsid w:val="001D6DEE"/>
    <w:rsid w:val="001E58BE"/>
    <w:rsid w:val="002029BB"/>
    <w:rsid w:val="00222D33"/>
    <w:rsid w:val="00247D88"/>
    <w:rsid w:val="00273430"/>
    <w:rsid w:val="00286613"/>
    <w:rsid w:val="002D3E56"/>
    <w:rsid w:val="002F13D4"/>
    <w:rsid w:val="003370CC"/>
    <w:rsid w:val="003C4706"/>
    <w:rsid w:val="003D2C1C"/>
    <w:rsid w:val="003E4E7C"/>
    <w:rsid w:val="00417F4D"/>
    <w:rsid w:val="00425A50"/>
    <w:rsid w:val="00433224"/>
    <w:rsid w:val="00484C28"/>
    <w:rsid w:val="00486696"/>
    <w:rsid w:val="004A5456"/>
    <w:rsid w:val="004E7EF5"/>
    <w:rsid w:val="004F3A69"/>
    <w:rsid w:val="00531EF7"/>
    <w:rsid w:val="00541848"/>
    <w:rsid w:val="005974FF"/>
    <w:rsid w:val="005D1DF6"/>
    <w:rsid w:val="00673B36"/>
    <w:rsid w:val="007416C8"/>
    <w:rsid w:val="00755ADF"/>
    <w:rsid w:val="00761EFD"/>
    <w:rsid w:val="00765DEE"/>
    <w:rsid w:val="007D431B"/>
    <w:rsid w:val="007F28AD"/>
    <w:rsid w:val="0081317F"/>
    <w:rsid w:val="008B70CE"/>
    <w:rsid w:val="00945A11"/>
    <w:rsid w:val="00A51FEC"/>
    <w:rsid w:val="00A5603E"/>
    <w:rsid w:val="00A62B6F"/>
    <w:rsid w:val="00A804F9"/>
    <w:rsid w:val="00B80195"/>
    <w:rsid w:val="00B90860"/>
    <w:rsid w:val="00BE46A1"/>
    <w:rsid w:val="00C152BB"/>
    <w:rsid w:val="00C658D1"/>
    <w:rsid w:val="00D46C00"/>
    <w:rsid w:val="00D67166"/>
    <w:rsid w:val="00D84CD7"/>
    <w:rsid w:val="00DE3375"/>
    <w:rsid w:val="00EF04D7"/>
    <w:rsid w:val="00EF5C45"/>
    <w:rsid w:val="00F93322"/>
    <w:rsid w:val="00FA30EE"/>
    <w:rsid w:val="00FB427F"/>
    <w:rsid w:val="00FC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5F0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8E74D-7109-477A-8625-D357920D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16</cp:revision>
  <dcterms:created xsi:type="dcterms:W3CDTF">2019-09-23T07:46:00Z</dcterms:created>
  <dcterms:modified xsi:type="dcterms:W3CDTF">2019-10-11T10:10:00Z</dcterms:modified>
</cp:coreProperties>
</file>